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6B196" w14:textId="77777777" w:rsidR="001D23A3" w:rsidRDefault="001D23A3" w:rsidP="00D76BE2">
      <w:pPr>
        <w:pStyle w:val="NormalWeb"/>
        <w:spacing w:before="0" w:beforeAutospacing="0" w:after="0" w:afterAutospacing="0" w:line="324" w:lineRule="atLeast"/>
        <w:rPr>
          <w:sz w:val="27"/>
          <w:szCs w:val="27"/>
        </w:rPr>
      </w:pPr>
    </w:p>
    <w:p w14:paraId="11F90377" w14:textId="77777777" w:rsidR="001D23A3" w:rsidRDefault="001D23A3" w:rsidP="00D76BE2">
      <w:pPr>
        <w:pStyle w:val="NormalWeb"/>
        <w:spacing w:before="0" w:beforeAutospacing="0" w:after="0" w:afterAutospacing="0" w:line="324" w:lineRule="atLeast"/>
        <w:rPr>
          <w:sz w:val="27"/>
          <w:szCs w:val="27"/>
        </w:rPr>
      </w:pPr>
    </w:p>
    <w:p w14:paraId="267C6F8E" w14:textId="5CB7CB24" w:rsidR="00264E69" w:rsidRDefault="00264E69" w:rsidP="00D76BE2">
      <w:pPr>
        <w:pStyle w:val="NormalWeb"/>
        <w:spacing w:before="0" w:beforeAutospacing="0" w:after="0" w:afterAutospacing="0" w:line="324" w:lineRule="atLeast"/>
        <w:rPr>
          <w:sz w:val="27"/>
          <w:szCs w:val="27"/>
        </w:rPr>
      </w:pPr>
      <w:r>
        <w:rPr>
          <w:sz w:val="27"/>
          <w:szCs w:val="27"/>
        </w:rPr>
        <w:t>The Rt. Hon. Rishi Sunak</w:t>
      </w:r>
    </w:p>
    <w:p w14:paraId="6D405494" w14:textId="6947945E" w:rsidR="00264E69" w:rsidRDefault="00264E69" w:rsidP="00D76BE2">
      <w:pPr>
        <w:pStyle w:val="NormalWeb"/>
        <w:spacing w:before="0" w:beforeAutospacing="0" w:after="0" w:afterAutospacing="0" w:line="324" w:lineRule="atLeast"/>
        <w:rPr>
          <w:sz w:val="27"/>
          <w:szCs w:val="27"/>
        </w:rPr>
      </w:pPr>
      <w:r>
        <w:rPr>
          <w:sz w:val="27"/>
          <w:szCs w:val="27"/>
        </w:rPr>
        <w:t>Chancellor of the Exchequer</w:t>
      </w:r>
    </w:p>
    <w:p w14:paraId="7A13D268" w14:textId="394069A1" w:rsidR="00264E69" w:rsidRDefault="00264E69" w:rsidP="00D76BE2">
      <w:pPr>
        <w:pStyle w:val="NormalWeb"/>
        <w:spacing w:before="0" w:beforeAutospacing="0" w:after="0" w:afterAutospacing="0" w:line="324" w:lineRule="atLeast"/>
        <w:rPr>
          <w:sz w:val="27"/>
          <w:szCs w:val="27"/>
        </w:rPr>
      </w:pPr>
      <w:r>
        <w:rPr>
          <w:sz w:val="27"/>
          <w:szCs w:val="27"/>
        </w:rPr>
        <w:t>HM Treasury</w:t>
      </w:r>
    </w:p>
    <w:p w14:paraId="157C03A8" w14:textId="530D1DE3" w:rsidR="00264E69" w:rsidRDefault="00264E69" w:rsidP="00D76BE2">
      <w:pPr>
        <w:pStyle w:val="NormalWeb"/>
        <w:spacing w:before="0" w:beforeAutospacing="0" w:after="0" w:afterAutospacing="0" w:line="324" w:lineRule="atLeast"/>
        <w:rPr>
          <w:sz w:val="27"/>
          <w:szCs w:val="27"/>
        </w:rPr>
      </w:pPr>
      <w:r>
        <w:rPr>
          <w:sz w:val="27"/>
          <w:szCs w:val="27"/>
        </w:rPr>
        <w:t>1 Horse Guards Road</w:t>
      </w:r>
    </w:p>
    <w:p w14:paraId="3C0A2BBF" w14:textId="772108FF" w:rsidR="00264E69" w:rsidRDefault="00264E69" w:rsidP="00D76BE2">
      <w:pPr>
        <w:pStyle w:val="NormalWeb"/>
        <w:spacing w:before="0" w:beforeAutospacing="0" w:after="0" w:afterAutospacing="0" w:line="324" w:lineRule="atLeast"/>
        <w:rPr>
          <w:sz w:val="27"/>
          <w:szCs w:val="27"/>
        </w:rPr>
      </w:pPr>
      <w:r>
        <w:rPr>
          <w:sz w:val="27"/>
          <w:szCs w:val="27"/>
        </w:rPr>
        <w:t>London</w:t>
      </w:r>
      <w:r>
        <w:rPr>
          <w:sz w:val="27"/>
          <w:szCs w:val="27"/>
        </w:rPr>
        <w:br/>
        <w:t>SW1 2HQ</w:t>
      </w:r>
    </w:p>
    <w:p w14:paraId="496311BA" w14:textId="78ABE668" w:rsidR="00264E69" w:rsidRPr="00264E69" w:rsidRDefault="00264E69" w:rsidP="00D76BE2">
      <w:pPr>
        <w:pStyle w:val="NormalWeb"/>
        <w:spacing w:before="0" w:beforeAutospacing="0" w:after="0" w:afterAutospacing="0" w:line="324" w:lineRule="atLeast"/>
        <w:rPr>
          <w:b/>
          <w:bCs/>
          <w:sz w:val="27"/>
          <w:szCs w:val="27"/>
        </w:rPr>
      </w:pPr>
    </w:p>
    <w:p w14:paraId="75B31BD0" w14:textId="136EF414" w:rsidR="00264E69" w:rsidRDefault="00264E69" w:rsidP="00D76BE2">
      <w:pPr>
        <w:pStyle w:val="NormalWeb"/>
        <w:spacing w:before="0" w:beforeAutospacing="0" w:after="0" w:afterAutospacing="0" w:line="324" w:lineRule="atLeast"/>
        <w:rPr>
          <w:sz w:val="27"/>
          <w:szCs w:val="27"/>
        </w:rPr>
      </w:pPr>
      <w:r w:rsidRPr="00264E69">
        <w:rPr>
          <w:b/>
          <w:bCs/>
          <w:sz w:val="27"/>
          <w:szCs w:val="27"/>
        </w:rPr>
        <w:t>EDEN PROJECT NORTH – MORECAMBE</w:t>
      </w:r>
      <w:r w:rsidRPr="00264E69">
        <w:rPr>
          <w:b/>
          <w:bCs/>
          <w:sz w:val="27"/>
          <w:szCs w:val="27"/>
        </w:rPr>
        <w:tab/>
      </w:r>
      <w:r w:rsidRPr="00264E69">
        <w:rPr>
          <w:b/>
          <w:bCs/>
          <w:sz w:val="27"/>
          <w:szCs w:val="27"/>
        </w:rPr>
        <w:tab/>
      </w:r>
      <w:r>
        <w:rPr>
          <w:sz w:val="27"/>
          <w:szCs w:val="27"/>
        </w:rPr>
        <w:tab/>
      </w:r>
      <w:r>
        <w:rPr>
          <w:sz w:val="27"/>
          <w:szCs w:val="27"/>
        </w:rPr>
        <w:tab/>
        <w:t>{place date here)</w:t>
      </w:r>
    </w:p>
    <w:p w14:paraId="22964F8D" w14:textId="7B76951B" w:rsidR="00264E69" w:rsidRDefault="00264E69" w:rsidP="00D76BE2">
      <w:pPr>
        <w:pStyle w:val="NormalWeb"/>
        <w:spacing w:before="0" w:beforeAutospacing="0" w:after="0" w:afterAutospacing="0" w:line="324" w:lineRule="atLeast"/>
        <w:rPr>
          <w:sz w:val="27"/>
          <w:szCs w:val="27"/>
        </w:rPr>
      </w:pPr>
    </w:p>
    <w:p w14:paraId="0F43388E" w14:textId="5D111A82" w:rsidR="00264E69" w:rsidRDefault="00264E69" w:rsidP="00D76BE2">
      <w:pPr>
        <w:pStyle w:val="NormalWeb"/>
        <w:spacing w:before="0" w:beforeAutospacing="0" w:after="0" w:afterAutospacing="0" w:line="324" w:lineRule="atLeast"/>
        <w:rPr>
          <w:sz w:val="27"/>
          <w:szCs w:val="27"/>
        </w:rPr>
      </w:pPr>
      <w:r>
        <w:rPr>
          <w:sz w:val="27"/>
          <w:szCs w:val="27"/>
        </w:rPr>
        <w:t>Dear Mr. Sunak,</w:t>
      </w:r>
    </w:p>
    <w:p w14:paraId="1F951B35" w14:textId="77777777" w:rsidR="00264E69" w:rsidRDefault="00264E69" w:rsidP="00D76BE2">
      <w:pPr>
        <w:pStyle w:val="NormalWeb"/>
        <w:spacing w:before="0" w:beforeAutospacing="0" w:after="0" w:afterAutospacing="0" w:line="324" w:lineRule="atLeast"/>
        <w:rPr>
          <w:sz w:val="27"/>
          <w:szCs w:val="27"/>
        </w:rPr>
      </w:pPr>
    </w:p>
    <w:p w14:paraId="4A8F18E5" w14:textId="3833E77E" w:rsidR="00D76BE2" w:rsidRDefault="00FF4B3E" w:rsidP="00D76BE2">
      <w:pPr>
        <w:pStyle w:val="NormalWeb"/>
        <w:spacing w:before="0" w:beforeAutospacing="0" w:after="0" w:afterAutospacing="0" w:line="324" w:lineRule="atLeast"/>
        <w:rPr>
          <w:sz w:val="27"/>
          <w:szCs w:val="27"/>
        </w:rPr>
      </w:pPr>
      <w:r w:rsidRPr="00FF4B3E">
        <w:rPr>
          <w:sz w:val="27"/>
          <w:szCs w:val="27"/>
        </w:rPr>
        <w:t>Eden Project North will be</w:t>
      </w:r>
      <w:r w:rsidR="00C44463">
        <w:rPr>
          <w:sz w:val="27"/>
          <w:szCs w:val="27"/>
        </w:rPr>
        <w:t xml:space="preserve"> one of</w:t>
      </w:r>
      <w:r w:rsidRPr="00FF4B3E">
        <w:rPr>
          <w:sz w:val="27"/>
          <w:szCs w:val="27"/>
        </w:rPr>
        <w:t xml:space="preserve"> the most significant and </w:t>
      </w:r>
      <w:r w:rsidR="005C54D6" w:rsidRPr="00FF4B3E">
        <w:rPr>
          <w:sz w:val="27"/>
          <w:szCs w:val="27"/>
        </w:rPr>
        <w:t>long-lasting</w:t>
      </w:r>
      <w:r w:rsidRPr="00FF4B3E">
        <w:rPr>
          <w:sz w:val="27"/>
          <w:szCs w:val="27"/>
        </w:rPr>
        <w:t xml:space="preserve"> investment</w:t>
      </w:r>
      <w:r w:rsidR="00C44463">
        <w:rPr>
          <w:sz w:val="27"/>
          <w:szCs w:val="27"/>
        </w:rPr>
        <w:t>s</w:t>
      </w:r>
      <w:r w:rsidRPr="00FF4B3E">
        <w:rPr>
          <w:sz w:val="27"/>
          <w:szCs w:val="27"/>
        </w:rPr>
        <w:t xml:space="preserve">in </w:t>
      </w:r>
      <w:r w:rsidR="00C44463">
        <w:rPr>
          <w:sz w:val="27"/>
          <w:szCs w:val="27"/>
        </w:rPr>
        <w:t>N</w:t>
      </w:r>
      <w:r w:rsidRPr="00FF4B3E">
        <w:rPr>
          <w:sz w:val="27"/>
          <w:szCs w:val="27"/>
        </w:rPr>
        <w:t xml:space="preserve">orth Lancashire since the canal system of the 18th century. </w:t>
      </w:r>
      <w:r w:rsidR="00D76BE2">
        <w:rPr>
          <w:sz w:val="27"/>
          <w:szCs w:val="27"/>
        </w:rPr>
        <w:t xml:space="preserve">It is an all-encompassing project that will tie many facets of the community together. It is much more than a tourist attraction as it will be </w:t>
      </w:r>
      <w:r>
        <w:rPr>
          <w:sz w:val="27"/>
          <w:szCs w:val="27"/>
        </w:rPr>
        <w:t>the bridge</w:t>
      </w:r>
      <w:r w:rsidR="00D76BE2">
        <w:rPr>
          <w:sz w:val="27"/>
          <w:szCs w:val="27"/>
        </w:rPr>
        <w:t xml:space="preserve"> between the scientific, educational, business, tourism, environmental and third-sector communities.</w:t>
      </w:r>
    </w:p>
    <w:p w14:paraId="6EBAF084" w14:textId="77777777" w:rsidR="00D76BE2" w:rsidRDefault="00D76BE2" w:rsidP="00D76BE2">
      <w:pPr>
        <w:pStyle w:val="NormalWeb"/>
        <w:spacing w:before="0" w:beforeAutospacing="0" w:after="0" w:afterAutospacing="0" w:line="324" w:lineRule="atLeast"/>
        <w:rPr>
          <w:sz w:val="27"/>
          <w:szCs w:val="27"/>
        </w:rPr>
      </w:pPr>
    </w:p>
    <w:p w14:paraId="14A9E44D" w14:textId="77777777" w:rsidR="00D76BE2" w:rsidRDefault="00D76BE2" w:rsidP="00D76BE2">
      <w:pPr>
        <w:pStyle w:val="NormalWeb"/>
        <w:spacing w:before="0" w:beforeAutospacing="0" w:after="0" w:afterAutospacing="0" w:line="324" w:lineRule="atLeast"/>
        <w:rPr>
          <w:sz w:val="27"/>
          <w:szCs w:val="27"/>
        </w:rPr>
      </w:pPr>
      <w:r>
        <w:rPr>
          <w:sz w:val="27"/>
          <w:szCs w:val="27"/>
        </w:rPr>
        <w:t>It will be the springboard that will enable hundreds, if not thousands, of millions of pounds of inward investment into North Lancashire and the wider county as well as being a magnet for domestic and international tourism.</w:t>
      </w:r>
    </w:p>
    <w:p w14:paraId="54A82AA0" w14:textId="77777777" w:rsidR="00D76BE2" w:rsidRDefault="00D76BE2" w:rsidP="00D76BE2">
      <w:pPr>
        <w:pStyle w:val="NormalWeb"/>
        <w:spacing w:before="0" w:beforeAutospacing="0" w:after="0" w:afterAutospacing="0" w:line="324" w:lineRule="atLeast"/>
        <w:rPr>
          <w:sz w:val="27"/>
          <w:szCs w:val="27"/>
        </w:rPr>
      </w:pPr>
    </w:p>
    <w:p w14:paraId="52780EFF" w14:textId="2712FFC3" w:rsidR="00D76BE2" w:rsidRDefault="00D76BE2" w:rsidP="00D76BE2">
      <w:pPr>
        <w:pStyle w:val="NormalWeb"/>
        <w:spacing w:before="0" w:beforeAutospacing="0" w:after="0" w:afterAutospacing="0" w:line="324" w:lineRule="atLeast"/>
        <w:rPr>
          <w:sz w:val="27"/>
          <w:szCs w:val="27"/>
        </w:rPr>
      </w:pPr>
      <w:r>
        <w:rPr>
          <w:sz w:val="27"/>
          <w:szCs w:val="27"/>
        </w:rPr>
        <w:t xml:space="preserve">Since the announcement of the project over three years ago, the business and educational community have been as one in wanting to see this project through to fruition. Already this project has spawned the </w:t>
      </w:r>
      <w:r w:rsidR="00FB2F29">
        <w:rPr>
          <w:sz w:val="27"/>
          <w:szCs w:val="27"/>
        </w:rPr>
        <w:t xml:space="preserve">Morecambe Bay Curriculum and </w:t>
      </w:r>
      <w:r>
        <w:rPr>
          <w:sz w:val="27"/>
          <w:szCs w:val="27"/>
        </w:rPr>
        <w:t xml:space="preserve">Eden Passport, an educational project aimed from the cradle to adulthood, that is already gaining national </w:t>
      </w:r>
      <w:r w:rsidR="00FB2F29">
        <w:rPr>
          <w:sz w:val="27"/>
          <w:szCs w:val="27"/>
        </w:rPr>
        <w:t>plaudits</w:t>
      </w:r>
      <w:r>
        <w:rPr>
          <w:sz w:val="27"/>
          <w:szCs w:val="27"/>
        </w:rPr>
        <w:t>. This idea was the brainchild of Lancas</w:t>
      </w:r>
      <w:r w:rsidR="00FB2F29">
        <w:rPr>
          <w:sz w:val="27"/>
          <w:szCs w:val="27"/>
        </w:rPr>
        <w:t>ter</w:t>
      </w:r>
      <w:r>
        <w:rPr>
          <w:sz w:val="27"/>
          <w:szCs w:val="27"/>
        </w:rPr>
        <w:t xml:space="preserve"> and Morecambe College</w:t>
      </w:r>
      <w:r w:rsidR="00FB2F29">
        <w:rPr>
          <w:sz w:val="27"/>
          <w:szCs w:val="27"/>
        </w:rPr>
        <w:t xml:space="preserve"> working with Eden Project North,</w:t>
      </w:r>
      <w:r>
        <w:rPr>
          <w:sz w:val="27"/>
          <w:szCs w:val="27"/>
        </w:rPr>
        <w:t xml:space="preserve"> </w:t>
      </w:r>
      <w:r w:rsidR="00FB2F29">
        <w:rPr>
          <w:sz w:val="27"/>
          <w:szCs w:val="27"/>
        </w:rPr>
        <w:t>and developed in</w:t>
      </w:r>
      <w:r>
        <w:rPr>
          <w:sz w:val="27"/>
          <w:szCs w:val="27"/>
        </w:rPr>
        <w:t xml:space="preserve"> partnership with Lancaster University (one of the top ten UK universities)</w:t>
      </w:r>
      <w:r w:rsidR="00FB2F29">
        <w:rPr>
          <w:sz w:val="27"/>
          <w:szCs w:val="27"/>
        </w:rPr>
        <w:t>, local schools</w:t>
      </w:r>
      <w:r>
        <w:rPr>
          <w:sz w:val="27"/>
          <w:szCs w:val="27"/>
        </w:rPr>
        <w:t xml:space="preserve"> and the University of Cumbria.</w:t>
      </w:r>
    </w:p>
    <w:p w14:paraId="62E4226E" w14:textId="77777777" w:rsidR="00D76BE2" w:rsidRDefault="00D76BE2" w:rsidP="00D76BE2">
      <w:pPr>
        <w:pStyle w:val="NormalWeb"/>
        <w:spacing w:before="0" w:beforeAutospacing="0" w:after="0" w:afterAutospacing="0" w:line="324" w:lineRule="atLeast"/>
        <w:rPr>
          <w:sz w:val="27"/>
          <w:szCs w:val="27"/>
        </w:rPr>
      </w:pPr>
    </w:p>
    <w:p w14:paraId="6509AEF9" w14:textId="506A04E0" w:rsidR="00D76BE2" w:rsidRDefault="00D76BE2" w:rsidP="00D76BE2">
      <w:pPr>
        <w:pStyle w:val="NormalWeb"/>
        <w:spacing w:before="0" w:beforeAutospacing="0" w:after="0" w:afterAutospacing="0" w:line="324" w:lineRule="atLeast"/>
        <w:rPr>
          <w:sz w:val="27"/>
          <w:szCs w:val="27"/>
        </w:rPr>
      </w:pPr>
      <w:r>
        <w:rPr>
          <w:sz w:val="27"/>
          <w:szCs w:val="27"/>
        </w:rPr>
        <w:t>For many years Morecambe has suffered greatly from deprivation and poverty, mainly in part of the shift away from UK holidays in the 70s, and this has reflected in educational levels and standards. A disproportionate</w:t>
      </w:r>
      <w:r w:rsidR="00193FFC" w:rsidRPr="00193FFC">
        <w:rPr>
          <w:sz w:val="27"/>
          <w:szCs w:val="27"/>
        </w:rPr>
        <w:t xml:space="preserve"> lower number of children </w:t>
      </w:r>
      <w:r>
        <w:rPr>
          <w:sz w:val="27"/>
          <w:szCs w:val="27"/>
        </w:rPr>
        <w:t>from Morecambe go on to higher education than from the surrounding areas, a statistic that no area would be proud of.</w:t>
      </w:r>
    </w:p>
    <w:p w14:paraId="3F8A7E91" w14:textId="77777777" w:rsidR="00D76BE2" w:rsidRDefault="00D76BE2" w:rsidP="00D76BE2">
      <w:pPr>
        <w:pStyle w:val="NormalWeb"/>
        <w:spacing w:before="0" w:beforeAutospacing="0" w:after="0" w:afterAutospacing="0" w:line="324" w:lineRule="atLeast"/>
        <w:rPr>
          <w:sz w:val="27"/>
          <w:szCs w:val="27"/>
        </w:rPr>
      </w:pPr>
    </w:p>
    <w:p w14:paraId="2F7A054C" w14:textId="77777777" w:rsidR="001D23A3" w:rsidRDefault="00D76BE2" w:rsidP="00D76BE2">
      <w:pPr>
        <w:pStyle w:val="NormalWeb"/>
        <w:spacing w:before="0" w:beforeAutospacing="0" w:after="0" w:afterAutospacing="0" w:line="324" w:lineRule="atLeast"/>
        <w:rPr>
          <w:sz w:val="27"/>
          <w:szCs w:val="27"/>
        </w:rPr>
      </w:pPr>
      <w:r>
        <w:rPr>
          <w:sz w:val="27"/>
          <w:szCs w:val="27"/>
        </w:rPr>
        <w:t>The original Eden Project in St. Austell, Cornwall, is estimated to have brought in over £1 billion to the local economy over 20 years. The figures for Eden North are</w:t>
      </w:r>
      <w:r w:rsidR="00B53DFA">
        <w:rPr>
          <w:sz w:val="27"/>
          <w:szCs w:val="27"/>
        </w:rPr>
        <w:t xml:space="preserve"> </w:t>
      </w:r>
      <w:r>
        <w:rPr>
          <w:sz w:val="27"/>
          <w:szCs w:val="27"/>
        </w:rPr>
        <w:t xml:space="preserve">projected to be at least five times that. </w:t>
      </w:r>
    </w:p>
    <w:p w14:paraId="4E15C6B5" w14:textId="1906A87A" w:rsidR="001D23A3" w:rsidRDefault="00D76BE2" w:rsidP="00D76BE2">
      <w:pPr>
        <w:pStyle w:val="NormalWeb"/>
        <w:spacing w:before="0" w:beforeAutospacing="0" w:after="0" w:afterAutospacing="0" w:line="324" w:lineRule="atLeast"/>
        <w:rPr>
          <w:sz w:val="27"/>
          <w:szCs w:val="27"/>
        </w:rPr>
      </w:pPr>
      <w:r>
        <w:rPr>
          <w:sz w:val="27"/>
          <w:szCs w:val="27"/>
        </w:rPr>
        <w:lastRenderedPageBreak/>
        <w:t>In addition</w:t>
      </w:r>
      <w:r w:rsidR="00750722">
        <w:rPr>
          <w:sz w:val="27"/>
          <w:szCs w:val="27"/>
        </w:rPr>
        <w:t>,</w:t>
      </w:r>
      <w:r>
        <w:rPr>
          <w:sz w:val="27"/>
          <w:szCs w:val="27"/>
        </w:rPr>
        <w:t xml:space="preserve"> Eden are looking at having a supply chain that has an 80% local element. This not only helps the regional economy but will also help Eden achieve a zero-carbon footprint. </w:t>
      </w:r>
    </w:p>
    <w:p w14:paraId="06AE63D2" w14:textId="77777777" w:rsidR="001D23A3" w:rsidRDefault="001D23A3" w:rsidP="00D76BE2">
      <w:pPr>
        <w:pStyle w:val="NormalWeb"/>
        <w:spacing w:before="0" w:beforeAutospacing="0" w:after="0" w:afterAutospacing="0" w:line="324" w:lineRule="atLeast"/>
        <w:rPr>
          <w:sz w:val="27"/>
          <w:szCs w:val="27"/>
        </w:rPr>
      </w:pPr>
    </w:p>
    <w:p w14:paraId="3F266109" w14:textId="3474FA2D" w:rsidR="00D76BE2" w:rsidRDefault="00D76BE2" w:rsidP="00D76BE2">
      <w:pPr>
        <w:pStyle w:val="NormalWeb"/>
        <w:spacing w:before="0" w:beforeAutospacing="0" w:after="0" w:afterAutospacing="0" w:line="324" w:lineRule="atLeast"/>
        <w:rPr>
          <w:sz w:val="27"/>
          <w:szCs w:val="27"/>
        </w:rPr>
      </w:pPr>
      <w:r>
        <w:rPr>
          <w:sz w:val="27"/>
          <w:szCs w:val="27"/>
        </w:rPr>
        <w:t>There is also a laudable aim of encouraging environmentally-friendly transport into the area which i</w:t>
      </w:r>
      <w:r w:rsidR="00B61EC4">
        <w:rPr>
          <w:sz w:val="27"/>
          <w:szCs w:val="27"/>
        </w:rPr>
        <w:t>s</w:t>
      </w:r>
      <w:r>
        <w:rPr>
          <w:sz w:val="27"/>
          <w:szCs w:val="27"/>
        </w:rPr>
        <w:t xml:space="preserve"> expected to encourage a greater local uptake of new technologies available.</w:t>
      </w:r>
    </w:p>
    <w:p w14:paraId="3E656060" w14:textId="77777777" w:rsidR="00D76BE2" w:rsidRDefault="00D76BE2" w:rsidP="00D76BE2">
      <w:pPr>
        <w:pStyle w:val="NormalWeb"/>
        <w:spacing w:before="0" w:beforeAutospacing="0" w:after="0" w:afterAutospacing="0" w:line="324" w:lineRule="atLeast"/>
        <w:rPr>
          <w:sz w:val="27"/>
          <w:szCs w:val="27"/>
        </w:rPr>
      </w:pPr>
    </w:p>
    <w:p w14:paraId="522F0F00" w14:textId="77777777" w:rsidR="00D76BE2" w:rsidRDefault="00D76BE2" w:rsidP="00D76BE2">
      <w:pPr>
        <w:pStyle w:val="NormalWeb"/>
        <w:spacing w:before="0" w:beforeAutospacing="0" w:after="0" w:afterAutospacing="0" w:line="324" w:lineRule="atLeast"/>
        <w:rPr>
          <w:sz w:val="27"/>
          <w:szCs w:val="27"/>
        </w:rPr>
      </w:pPr>
      <w:r>
        <w:rPr>
          <w:sz w:val="27"/>
          <w:szCs w:val="27"/>
        </w:rPr>
        <w:t>Our local MP, Mr David Morris, has been most supportive of this scheme as he fully understands the benefits it will bring to the region, and the local business community is also fully behind this.</w:t>
      </w:r>
    </w:p>
    <w:p w14:paraId="725F61D1" w14:textId="77777777" w:rsidR="00D76BE2" w:rsidRDefault="00D76BE2" w:rsidP="00D76BE2">
      <w:pPr>
        <w:pStyle w:val="NormalWeb"/>
        <w:spacing w:before="0" w:beforeAutospacing="0" w:after="0" w:afterAutospacing="0" w:line="324" w:lineRule="atLeast"/>
        <w:rPr>
          <w:sz w:val="27"/>
          <w:szCs w:val="27"/>
        </w:rPr>
      </w:pPr>
    </w:p>
    <w:p w14:paraId="50388191" w14:textId="4B9EB65E" w:rsidR="00D76BE2" w:rsidRDefault="00D76BE2" w:rsidP="00D76BE2">
      <w:pPr>
        <w:pStyle w:val="NormalWeb"/>
        <w:spacing w:before="0" w:beforeAutospacing="0" w:after="0" w:afterAutospacing="0" w:line="324" w:lineRule="atLeast"/>
        <w:rPr>
          <w:sz w:val="27"/>
          <w:szCs w:val="27"/>
        </w:rPr>
      </w:pPr>
      <w:r>
        <w:rPr>
          <w:sz w:val="27"/>
          <w:szCs w:val="27"/>
        </w:rPr>
        <w:t xml:space="preserve">We totally support the Eden North Project and firmly urge </w:t>
      </w:r>
      <w:r w:rsidR="00CF628C">
        <w:rPr>
          <w:sz w:val="27"/>
          <w:szCs w:val="27"/>
        </w:rPr>
        <w:t>you</w:t>
      </w:r>
      <w:r>
        <w:rPr>
          <w:sz w:val="27"/>
          <w:szCs w:val="27"/>
        </w:rPr>
        <w:t xml:space="preserve"> to </w:t>
      </w:r>
      <w:r w:rsidR="00CF628C">
        <w:rPr>
          <w:sz w:val="27"/>
          <w:szCs w:val="27"/>
        </w:rPr>
        <w:t xml:space="preserve">financially </w:t>
      </w:r>
      <w:r>
        <w:rPr>
          <w:sz w:val="27"/>
          <w:szCs w:val="27"/>
        </w:rPr>
        <w:t>back this scheme </w:t>
      </w:r>
      <w:r w:rsidR="00CF628C">
        <w:rPr>
          <w:sz w:val="27"/>
          <w:szCs w:val="27"/>
        </w:rPr>
        <w:t xml:space="preserve">to see this through to fruition. </w:t>
      </w:r>
      <w:r w:rsidR="00193FFC" w:rsidRPr="00193FFC">
        <w:rPr>
          <w:sz w:val="27"/>
          <w:szCs w:val="27"/>
        </w:rPr>
        <w:t xml:space="preserve">It will be a major and significant part of levelling </w:t>
      </w:r>
      <w:r w:rsidR="00CF628C">
        <w:rPr>
          <w:sz w:val="27"/>
          <w:szCs w:val="27"/>
        </w:rPr>
        <w:t>up this area of the North.</w:t>
      </w:r>
    </w:p>
    <w:p w14:paraId="5A9E6DC3" w14:textId="0AE5AE61" w:rsidR="00264E69" w:rsidRDefault="00264E69" w:rsidP="00D76BE2">
      <w:pPr>
        <w:pStyle w:val="NormalWeb"/>
        <w:spacing w:before="0" w:beforeAutospacing="0" w:after="0" w:afterAutospacing="0" w:line="324" w:lineRule="atLeast"/>
        <w:rPr>
          <w:sz w:val="27"/>
          <w:szCs w:val="27"/>
        </w:rPr>
      </w:pPr>
    </w:p>
    <w:p w14:paraId="285F7F3B" w14:textId="44CF0EFB" w:rsidR="00264E69" w:rsidRDefault="00264E69" w:rsidP="00D76BE2">
      <w:pPr>
        <w:pStyle w:val="NormalWeb"/>
        <w:spacing w:before="0" w:beforeAutospacing="0" w:after="0" w:afterAutospacing="0" w:line="324" w:lineRule="atLeast"/>
        <w:rPr>
          <w:sz w:val="27"/>
          <w:szCs w:val="27"/>
        </w:rPr>
      </w:pPr>
      <w:r>
        <w:rPr>
          <w:sz w:val="27"/>
          <w:szCs w:val="27"/>
        </w:rPr>
        <w:t>Yours faithfully</w:t>
      </w:r>
    </w:p>
    <w:p w14:paraId="567E9484" w14:textId="511463EB" w:rsidR="00264E69" w:rsidRDefault="00264E69" w:rsidP="00D76BE2">
      <w:pPr>
        <w:pStyle w:val="NormalWeb"/>
        <w:spacing w:before="0" w:beforeAutospacing="0" w:after="0" w:afterAutospacing="0" w:line="324" w:lineRule="atLeast"/>
        <w:rPr>
          <w:sz w:val="27"/>
          <w:szCs w:val="27"/>
        </w:rPr>
      </w:pPr>
    </w:p>
    <w:p w14:paraId="164A11A7" w14:textId="40AC2054" w:rsidR="00264E69" w:rsidRDefault="001D23A3" w:rsidP="00D76BE2">
      <w:pPr>
        <w:pStyle w:val="NormalWeb"/>
        <w:spacing w:before="0" w:beforeAutospacing="0" w:after="0" w:afterAutospacing="0" w:line="324" w:lineRule="atLeast"/>
        <w:rPr>
          <w:sz w:val="27"/>
          <w:szCs w:val="27"/>
        </w:rPr>
      </w:pPr>
      <w:r>
        <w:rPr>
          <w:sz w:val="27"/>
          <w:szCs w:val="27"/>
        </w:rPr>
        <w:t>(INSERT SIGNATURE HERE)</w:t>
      </w:r>
    </w:p>
    <w:p w14:paraId="72F6FB7E" w14:textId="081B0E35" w:rsidR="00264E69" w:rsidRDefault="00264E69" w:rsidP="00D76BE2">
      <w:pPr>
        <w:pStyle w:val="NormalWeb"/>
        <w:spacing w:before="0" w:beforeAutospacing="0" w:after="0" w:afterAutospacing="0" w:line="324" w:lineRule="atLeast"/>
        <w:rPr>
          <w:sz w:val="27"/>
          <w:szCs w:val="27"/>
        </w:rPr>
      </w:pPr>
    </w:p>
    <w:p w14:paraId="10FCBD6E" w14:textId="1AFF84FB" w:rsidR="00264E69" w:rsidRDefault="00264E69" w:rsidP="00D76BE2">
      <w:pPr>
        <w:pStyle w:val="NormalWeb"/>
        <w:spacing w:before="0" w:beforeAutospacing="0" w:after="0" w:afterAutospacing="0" w:line="324" w:lineRule="atLeast"/>
        <w:rPr>
          <w:sz w:val="27"/>
          <w:szCs w:val="27"/>
        </w:rPr>
      </w:pPr>
      <w:r>
        <w:rPr>
          <w:sz w:val="27"/>
          <w:szCs w:val="27"/>
        </w:rPr>
        <w:t>{Name}</w:t>
      </w:r>
    </w:p>
    <w:p w14:paraId="579D4CC1" w14:textId="3020654E" w:rsidR="00264E69" w:rsidRDefault="00264E69" w:rsidP="00D76BE2">
      <w:pPr>
        <w:pStyle w:val="NormalWeb"/>
        <w:spacing w:before="0" w:beforeAutospacing="0" w:after="0" w:afterAutospacing="0" w:line="324" w:lineRule="atLeast"/>
        <w:rPr>
          <w:sz w:val="27"/>
          <w:szCs w:val="27"/>
        </w:rPr>
      </w:pPr>
      <w:r>
        <w:rPr>
          <w:sz w:val="27"/>
          <w:szCs w:val="27"/>
        </w:rPr>
        <w:t>{Position}{Company}</w:t>
      </w:r>
    </w:p>
    <w:p w14:paraId="48D4BA68" w14:textId="1D892C1A" w:rsidR="00264E69" w:rsidRDefault="00264E69" w:rsidP="00D76BE2">
      <w:pPr>
        <w:pStyle w:val="NormalWeb"/>
        <w:spacing w:before="0" w:beforeAutospacing="0" w:after="0" w:afterAutospacing="0" w:line="324" w:lineRule="atLeast"/>
        <w:rPr>
          <w:sz w:val="27"/>
          <w:szCs w:val="27"/>
        </w:rPr>
      </w:pPr>
      <w:r>
        <w:rPr>
          <w:sz w:val="27"/>
          <w:szCs w:val="27"/>
        </w:rPr>
        <w:t>{Address1}</w:t>
      </w:r>
    </w:p>
    <w:p w14:paraId="326DAB67" w14:textId="63781F68" w:rsidR="00264E69" w:rsidRDefault="00264E69" w:rsidP="00D76BE2">
      <w:pPr>
        <w:pStyle w:val="NormalWeb"/>
        <w:spacing w:before="0" w:beforeAutospacing="0" w:after="0" w:afterAutospacing="0" w:line="324" w:lineRule="atLeast"/>
        <w:rPr>
          <w:sz w:val="27"/>
          <w:szCs w:val="27"/>
        </w:rPr>
      </w:pPr>
      <w:r>
        <w:rPr>
          <w:sz w:val="27"/>
          <w:szCs w:val="27"/>
        </w:rPr>
        <w:t>{Address2}</w:t>
      </w:r>
      <w:r>
        <w:rPr>
          <w:sz w:val="27"/>
          <w:szCs w:val="27"/>
        </w:rPr>
        <w:br/>
        <w:t>{Address3}</w:t>
      </w:r>
      <w:r>
        <w:rPr>
          <w:sz w:val="27"/>
          <w:szCs w:val="27"/>
        </w:rPr>
        <w:br/>
        <w:t>{Postcode}</w:t>
      </w:r>
    </w:p>
    <w:p w14:paraId="1259BC37" w14:textId="17963EE2" w:rsidR="00264E69" w:rsidRDefault="00264E69" w:rsidP="00D76BE2">
      <w:pPr>
        <w:pStyle w:val="NormalWeb"/>
        <w:spacing w:before="0" w:beforeAutospacing="0" w:after="0" w:afterAutospacing="0" w:line="324" w:lineRule="atLeast"/>
        <w:rPr>
          <w:sz w:val="27"/>
          <w:szCs w:val="27"/>
        </w:rPr>
      </w:pPr>
    </w:p>
    <w:p w14:paraId="79F720B7" w14:textId="77777777" w:rsidR="00264E69" w:rsidRDefault="00264E69" w:rsidP="00D76BE2">
      <w:pPr>
        <w:pStyle w:val="NormalWeb"/>
        <w:spacing w:before="0" w:beforeAutospacing="0" w:after="0" w:afterAutospacing="0" w:line="324" w:lineRule="atLeast"/>
        <w:rPr>
          <w:sz w:val="27"/>
          <w:szCs w:val="27"/>
        </w:rPr>
      </w:pPr>
    </w:p>
    <w:p w14:paraId="22CF6E38" w14:textId="77777777" w:rsidR="00CE347D" w:rsidRDefault="00CE347D"/>
    <w:sectPr w:rsidR="00CE3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76703"/>
    <w:multiLevelType w:val="hybridMultilevel"/>
    <w:tmpl w:val="4628F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NjIyN7awNDA3NTVR0lEKTi0uzszPAykwqQUA4mfFviwAAAA="/>
  </w:docVars>
  <w:rsids>
    <w:rsidRoot w:val="00D76BE2"/>
    <w:rsid w:val="00193FFC"/>
    <w:rsid w:val="001D23A3"/>
    <w:rsid w:val="00264E69"/>
    <w:rsid w:val="00304C7A"/>
    <w:rsid w:val="00331A84"/>
    <w:rsid w:val="004F4AC2"/>
    <w:rsid w:val="005C54D6"/>
    <w:rsid w:val="00750722"/>
    <w:rsid w:val="00B53DFA"/>
    <w:rsid w:val="00B61EC4"/>
    <w:rsid w:val="00C44463"/>
    <w:rsid w:val="00CE347D"/>
    <w:rsid w:val="00CF628C"/>
    <w:rsid w:val="00D76BE2"/>
    <w:rsid w:val="00E73683"/>
    <w:rsid w:val="00FB2F29"/>
    <w:rsid w:val="00FF1CEA"/>
    <w:rsid w:val="00FF4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EE54"/>
  <w15:chartTrackingRefBased/>
  <w15:docId w15:val="{45BA1367-A7D9-4DDE-A3A1-75C6F528F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BE2"/>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FF1CEA"/>
    <w:rPr>
      <w:color w:val="0563C1" w:themeColor="hyperlink"/>
      <w:u w:val="single"/>
    </w:rPr>
  </w:style>
  <w:style w:type="character" w:styleId="UnresolvedMention">
    <w:name w:val="Unresolved Mention"/>
    <w:basedOn w:val="DefaultParagraphFont"/>
    <w:uiPriority w:val="99"/>
    <w:semiHidden/>
    <w:unhideWhenUsed/>
    <w:rsid w:val="00FF1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5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Lofthouse</dc:creator>
  <cp:keywords/>
  <dc:description/>
  <cp:lastModifiedBy>John O'Neill</cp:lastModifiedBy>
  <cp:revision>2</cp:revision>
  <dcterms:created xsi:type="dcterms:W3CDTF">2020-11-16T14:09:00Z</dcterms:created>
  <dcterms:modified xsi:type="dcterms:W3CDTF">2020-11-16T14:09:00Z</dcterms:modified>
</cp:coreProperties>
</file>